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C2A85" w14:textId="77777777" w:rsidR="00E154E6" w:rsidRDefault="00E154E6" w:rsidP="00E154E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0C683611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E154E6" w14:paraId="1612AF19" w14:textId="77777777" w:rsidTr="004F54BD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EEE67F" w14:textId="77777777" w:rsidR="00E154E6" w:rsidRDefault="00E154E6" w:rsidP="004F54B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5215" w14:textId="77777777" w:rsidR="00E154E6" w:rsidRDefault="00E154E6" w:rsidP="004F54BD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E154E6" w14:paraId="16EAA393" w14:textId="77777777" w:rsidTr="004F54BD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D3FFC9" w14:textId="77777777" w:rsidR="00E154E6" w:rsidRDefault="00E154E6" w:rsidP="004F54B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BA95" w14:textId="77777777" w:rsidR="00E154E6" w:rsidRDefault="00E154E6" w:rsidP="004F54BD">
            <w:pPr>
              <w:spacing w:after="0" w:line="259" w:lineRule="auto"/>
              <w:ind w:left="5" w:right="59" w:firstLine="0"/>
            </w:pPr>
            <w:r w:rsidRPr="007A5B9F">
              <w:rPr>
                <w:rFonts w:eastAsia="Calibri"/>
              </w:rPr>
              <w:t>Zbiranje ponudb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t>za izdelavo spremljanja medijev za obdobje od leta  2023 do vključno leta 2025</w:t>
            </w:r>
          </w:p>
        </w:tc>
      </w:tr>
      <w:tr w:rsidR="00E154E6" w14:paraId="2629FE99" w14:textId="77777777" w:rsidTr="004F54BD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91EFC8" w14:textId="77777777" w:rsidR="00E154E6" w:rsidRDefault="00E154E6" w:rsidP="004F54B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9A07" w14:textId="77777777" w:rsidR="00E154E6" w:rsidRDefault="00E154E6" w:rsidP="004F54BD">
            <w:pPr>
              <w:spacing w:after="0" w:line="259" w:lineRule="auto"/>
              <w:ind w:left="5" w:firstLine="0"/>
              <w:jc w:val="left"/>
            </w:pPr>
            <w:r>
              <w:rPr>
                <w:rFonts w:eastAsia="Calibri"/>
              </w:rPr>
              <w:t>023</w:t>
            </w:r>
            <w:r w:rsidRPr="00B412E1">
              <w:rPr>
                <w:rFonts w:eastAsia="Calibri"/>
              </w:rPr>
              <w:t>-</w:t>
            </w:r>
            <w:r>
              <w:rPr>
                <w:rFonts w:eastAsia="Calibri"/>
              </w:rPr>
              <w:t>0067/2022</w:t>
            </w:r>
          </w:p>
        </w:tc>
      </w:tr>
    </w:tbl>
    <w:p w14:paraId="3418F765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E154E6" w14:paraId="23F76163" w14:textId="77777777" w:rsidTr="004F54BD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9FEE" w14:textId="77777777" w:rsidR="00E154E6" w:rsidRDefault="00E154E6" w:rsidP="004F54BD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371F36D1" w14:textId="77777777" w:rsidR="00E154E6" w:rsidRDefault="00E154E6" w:rsidP="004F54BD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C319" w14:textId="77777777" w:rsidR="00E154E6" w:rsidRDefault="00E154E6" w:rsidP="004F54BD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645FDB7E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p w14:paraId="4C746A62" w14:textId="77777777" w:rsidR="00E154E6" w:rsidRDefault="00E154E6" w:rsidP="00E154E6">
      <w:pPr>
        <w:ind w:left="0" w:firstLine="0"/>
      </w:pPr>
      <w:r>
        <w:t xml:space="preserve">S podpisom te izjave pod kazensko in materialno odgovornostjo izjavljamo, da:  </w:t>
      </w:r>
    </w:p>
    <w:p w14:paraId="292203E0" w14:textId="77777777" w:rsidR="00E154E6" w:rsidRDefault="00E154E6" w:rsidP="00E154E6">
      <w:pPr>
        <w:spacing w:after="44" w:line="259" w:lineRule="auto"/>
        <w:ind w:left="708" w:firstLine="0"/>
        <w:jc w:val="left"/>
      </w:pPr>
      <w:r>
        <w:t xml:space="preserve">  </w:t>
      </w:r>
    </w:p>
    <w:p w14:paraId="18FB6CCA" w14:textId="77777777" w:rsidR="00E154E6" w:rsidRDefault="00E154E6" w:rsidP="00E154E6">
      <w:pPr>
        <w:numPr>
          <w:ilvl w:val="0"/>
          <w:numId w:val="1"/>
        </w:numPr>
        <w:spacing w:after="0" w:line="257" w:lineRule="auto"/>
        <w:ind w:hanging="360"/>
      </w:pPr>
      <w:r>
        <w:t xml:space="preserve">sprejemamo vse pogoje in ostale zahteve iz Tehničnih specifikacij in Osnutka pogodbe za naročilo </w:t>
      </w:r>
      <w:r w:rsidRPr="005B3D74">
        <w:rPr>
          <w:b/>
          <w:bCs/>
        </w:rPr>
        <w:t>»</w:t>
      </w:r>
      <w:r w:rsidRPr="005B3D74">
        <w:rPr>
          <w:rFonts w:eastAsia="Calibri"/>
          <w:b/>
          <w:bCs/>
        </w:rPr>
        <w:t xml:space="preserve">Zbiranje ponudb </w:t>
      </w:r>
      <w:r w:rsidRPr="005B3D74">
        <w:rPr>
          <w:b/>
          <w:bCs/>
        </w:rPr>
        <w:t>za izdelavo spremljanja medijev za obdobje od leta  2023 do vključno leta 2025«</w:t>
      </w:r>
      <w:r>
        <w:t xml:space="preserve">;   </w:t>
      </w:r>
    </w:p>
    <w:p w14:paraId="00892EA5" w14:textId="77777777" w:rsidR="00E154E6" w:rsidRDefault="00E154E6" w:rsidP="00E154E6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9CF1854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08E524B0" w14:textId="77777777" w:rsidR="00E154E6" w:rsidRDefault="00E154E6" w:rsidP="00E154E6">
      <w:pPr>
        <w:spacing w:after="52" w:line="259" w:lineRule="auto"/>
        <w:ind w:left="0" w:firstLine="0"/>
        <w:jc w:val="left"/>
      </w:pPr>
      <w:r>
        <w:t xml:space="preserve">  </w:t>
      </w:r>
    </w:p>
    <w:p w14:paraId="59BD2E91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49B062D4" w14:textId="77777777" w:rsidR="00E154E6" w:rsidRDefault="00E154E6" w:rsidP="00E154E6">
      <w:pPr>
        <w:ind w:left="706" w:firstLine="0"/>
      </w:pPr>
      <w:r>
        <w:t xml:space="preserve">75. člena Zakona o javnem naročanju (Uradni list RS, št. 121/21; v nadaljevanju ZJN-3B);  </w:t>
      </w:r>
    </w:p>
    <w:p w14:paraId="0ECC41A0" w14:textId="77777777" w:rsidR="00E154E6" w:rsidRDefault="00E154E6" w:rsidP="00E154E6">
      <w:pPr>
        <w:spacing w:after="52" w:line="259" w:lineRule="auto"/>
        <w:ind w:left="0" w:firstLine="0"/>
        <w:jc w:val="left"/>
      </w:pPr>
      <w:r>
        <w:t xml:space="preserve">  </w:t>
      </w:r>
    </w:p>
    <w:p w14:paraId="4CFE4C19" w14:textId="77777777" w:rsidR="00E154E6" w:rsidRDefault="00E154E6" w:rsidP="00E154E6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52BA4508" w14:textId="77777777" w:rsidR="00E154E6" w:rsidRDefault="00E154E6" w:rsidP="00E154E6">
      <w:pPr>
        <w:ind w:left="720" w:firstLine="0"/>
      </w:pPr>
      <w:r>
        <w:t xml:space="preserve">člena ZJN-3;  </w:t>
      </w:r>
    </w:p>
    <w:p w14:paraId="4EF7179A" w14:textId="77777777" w:rsidR="00E154E6" w:rsidRDefault="00E154E6" w:rsidP="00E154E6">
      <w:pPr>
        <w:spacing w:after="52" w:line="259" w:lineRule="auto"/>
        <w:ind w:left="0" w:firstLine="0"/>
        <w:jc w:val="left"/>
      </w:pPr>
      <w:r>
        <w:t xml:space="preserve">  </w:t>
      </w:r>
    </w:p>
    <w:p w14:paraId="785144A9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60C3FFCD" w14:textId="77777777" w:rsidR="00E154E6" w:rsidRDefault="00E154E6" w:rsidP="00E154E6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5A3957C7" w14:textId="77777777" w:rsidR="00E154E6" w:rsidRDefault="00E154E6" w:rsidP="00E154E6">
      <w:pPr>
        <w:spacing w:after="50" w:line="259" w:lineRule="auto"/>
        <w:ind w:left="0" w:firstLine="0"/>
        <w:jc w:val="left"/>
      </w:pPr>
      <w:r>
        <w:t xml:space="preserve">  </w:t>
      </w:r>
    </w:p>
    <w:p w14:paraId="64E9543E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naša družba ni uvrščena v evidenco poslovnih subjektov iz 35. člena Zakona o integriteti in preprečevanju korupcije (Uradni list RS, št. 69/11-UPB2, 158/20 in 3/22 – ZDeb; v nadaljevanju: ZIntPK)  in nam ni na podlagi tega člena prepovedano poslovanje z naročnikom;  </w:t>
      </w:r>
    </w:p>
    <w:p w14:paraId="6651BE64" w14:textId="77777777" w:rsidR="00E154E6" w:rsidRDefault="00E154E6" w:rsidP="00E154E6">
      <w:pPr>
        <w:spacing w:after="51" w:line="259" w:lineRule="auto"/>
        <w:ind w:left="0" w:firstLine="0"/>
        <w:jc w:val="left"/>
      </w:pPr>
      <w:r>
        <w:t xml:space="preserve">  </w:t>
      </w:r>
    </w:p>
    <w:p w14:paraId="6901E36F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087F02C1" w14:textId="77777777" w:rsidR="00E154E6" w:rsidRDefault="00E154E6" w:rsidP="00E154E6">
      <w:pPr>
        <w:spacing w:after="44" w:line="259" w:lineRule="auto"/>
        <w:ind w:left="0" w:firstLine="0"/>
        <w:jc w:val="left"/>
      </w:pPr>
      <w:r>
        <w:t xml:space="preserve">  </w:t>
      </w:r>
    </w:p>
    <w:p w14:paraId="0B994909" w14:textId="77777777" w:rsidR="00E154E6" w:rsidRDefault="00E154E6" w:rsidP="00E154E6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1293841D" w14:textId="77777777" w:rsidR="00E154E6" w:rsidRDefault="00E154E6" w:rsidP="00E154E6">
      <w:pPr>
        <w:spacing w:after="33" w:line="259" w:lineRule="auto"/>
        <w:ind w:left="720" w:firstLine="0"/>
        <w:jc w:val="left"/>
      </w:pPr>
      <w:r>
        <w:lastRenderedPageBreak/>
        <w:t xml:space="preserve">  </w:t>
      </w:r>
    </w:p>
    <w:p w14:paraId="403FF599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razpolagamo z zadostnimi kadrovskimi zmogljivostmi, potrebnimi za izvedbo naročila;  </w:t>
      </w:r>
    </w:p>
    <w:p w14:paraId="70BDB6BC" w14:textId="77777777" w:rsidR="00E154E6" w:rsidRDefault="00E154E6" w:rsidP="00E154E6">
      <w:pPr>
        <w:spacing w:after="52" w:line="259" w:lineRule="auto"/>
        <w:ind w:left="720" w:firstLine="0"/>
        <w:jc w:val="left"/>
      </w:pPr>
      <w:r>
        <w:t xml:space="preserve">  </w:t>
      </w:r>
    </w:p>
    <w:p w14:paraId="3918476E" w14:textId="77777777" w:rsidR="00E154E6" w:rsidRDefault="00E154E6" w:rsidP="00E154E6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7379079F" w14:textId="77777777" w:rsidR="00E154E6" w:rsidRDefault="00E154E6" w:rsidP="00E154E6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0526559A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p w14:paraId="2AAEABB8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p w14:paraId="09FE8338" w14:textId="77777777" w:rsidR="00E154E6" w:rsidRDefault="00E154E6" w:rsidP="00E154E6">
      <w:pPr>
        <w:spacing w:after="295" w:line="259" w:lineRule="auto"/>
        <w:ind w:left="0" w:firstLine="0"/>
        <w:jc w:val="left"/>
      </w:pPr>
      <w:r>
        <w:t xml:space="preserve">  </w:t>
      </w:r>
    </w:p>
    <w:p w14:paraId="03FCB8DD" w14:textId="77777777" w:rsidR="00E154E6" w:rsidRDefault="00E154E6" w:rsidP="00E154E6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114CAEA2" w14:textId="77777777" w:rsidR="00E154E6" w:rsidRDefault="00E154E6" w:rsidP="00E154E6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E37CDFA" wp14:editId="1DE5CC6F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BC4F36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3E08549" wp14:editId="2765F586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98550" w14:textId="77777777" w:rsidR="00E154E6" w:rsidRDefault="00E154E6" w:rsidP="00E154E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E08549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54698550" w14:textId="77777777" w:rsidR="00E154E6" w:rsidRDefault="00E154E6" w:rsidP="00E154E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45D4471B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</w:t>
      </w:r>
    </w:p>
    <w:p w14:paraId="7BB8B0DE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p w14:paraId="77664196" w14:textId="77777777" w:rsidR="00E154E6" w:rsidRDefault="00E154E6" w:rsidP="00E154E6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28EF0AF5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 </w:t>
      </w:r>
    </w:p>
    <w:p w14:paraId="75842F65" w14:textId="77777777" w:rsidR="00E154E6" w:rsidRDefault="00E154E6" w:rsidP="00E154E6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6B1B2016" w14:textId="77777777" w:rsidR="00E154E6" w:rsidRDefault="00E154E6" w:rsidP="00E154E6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0AAAE980" w14:textId="77777777" w:rsidR="00E154E6" w:rsidRDefault="00E154E6" w:rsidP="00E154E6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59CC9091" w14:textId="77777777" w:rsidR="00E154E6" w:rsidRDefault="00E154E6" w:rsidP="00E154E6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17D2E5F1" w14:textId="77777777" w:rsidR="00E154E6" w:rsidRDefault="00E154E6" w:rsidP="00E154E6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0CC0B2C" w14:textId="77777777" w:rsidR="00E154E6" w:rsidRDefault="00E154E6" w:rsidP="00E154E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ED5486F" w14:textId="77777777" w:rsidR="00E154E6" w:rsidRDefault="00E154E6" w:rsidP="00E154E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748C608" w14:textId="77777777" w:rsidR="00E154E6" w:rsidRDefault="00E154E6" w:rsidP="00E154E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DE1F68D" w14:textId="77777777" w:rsidR="00E154E6" w:rsidRDefault="00E154E6" w:rsidP="00E154E6">
      <w:pPr>
        <w:spacing w:after="0" w:line="259" w:lineRule="auto"/>
        <w:ind w:left="0" w:firstLine="0"/>
        <w:jc w:val="left"/>
      </w:pPr>
      <w:r>
        <w:t xml:space="preserve"> </w:t>
      </w:r>
    </w:p>
    <w:p w14:paraId="00BC4A4E" w14:textId="77777777" w:rsidR="00E154E6" w:rsidRPr="00757299" w:rsidRDefault="00E154E6" w:rsidP="00E154E6">
      <w:r w:rsidRPr="00757299">
        <w:t xml:space="preserve"> </w:t>
      </w:r>
    </w:p>
    <w:p w14:paraId="527B45F6" w14:textId="77777777" w:rsidR="00E154E6" w:rsidRPr="001750E0" w:rsidRDefault="00E154E6" w:rsidP="00E154E6">
      <w:r w:rsidRPr="001750E0">
        <w:t xml:space="preserve"> </w:t>
      </w:r>
    </w:p>
    <w:p w14:paraId="71ECF5F4" w14:textId="77777777" w:rsidR="00F307C3" w:rsidRPr="00E154E6" w:rsidRDefault="00000000" w:rsidP="00E154E6">
      <w:r w:rsidRPr="00E154E6">
        <w:t xml:space="preserve"> </w:t>
      </w:r>
    </w:p>
    <w:sectPr w:rsidR="00F307C3" w:rsidRPr="00E154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21C13" w14:textId="77777777" w:rsidR="00127EF7" w:rsidRDefault="00127EF7" w:rsidP="00E75CEA">
      <w:pPr>
        <w:spacing w:after="0" w:line="240" w:lineRule="auto"/>
      </w:pPr>
      <w:r>
        <w:separator/>
      </w:r>
    </w:p>
  </w:endnote>
  <w:endnote w:type="continuationSeparator" w:id="0">
    <w:p w14:paraId="283C42A8" w14:textId="77777777" w:rsidR="00127EF7" w:rsidRDefault="00127EF7" w:rsidP="00E75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9647D" w14:textId="77777777" w:rsidR="00E75CEA" w:rsidRDefault="00E75C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A8B55" w14:textId="77777777" w:rsidR="00E75CEA" w:rsidRDefault="00E75C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56925" w14:textId="77777777" w:rsidR="00E75CEA" w:rsidRDefault="00E75C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1B0AB" w14:textId="77777777" w:rsidR="00127EF7" w:rsidRDefault="00127EF7" w:rsidP="00E75CEA">
      <w:pPr>
        <w:spacing w:after="0" w:line="240" w:lineRule="auto"/>
      </w:pPr>
      <w:r>
        <w:separator/>
      </w:r>
    </w:p>
  </w:footnote>
  <w:footnote w:type="continuationSeparator" w:id="0">
    <w:p w14:paraId="0811121F" w14:textId="77777777" w:rsidR="00127EF7" w:rsidRDefault="00127EF7" w:rsidP="00E75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6B46" w14:textId="77777777" w:rsidR="00E75CEA" w:rsidRDefault="00E75C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5908" w14:textId="0192353D" w:rsidR="00E75CEA" w:rsidRDefault="00E75CEA">
    <w:pPr>
      <w:pStyle w:val="Glava"/>
    </w:pPr>
    <w:r>
      <w:t>OBRAZEC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0DFB" w14:textId="77777777" w:rsidR="00E75CEA" w:rsidRDefault="00E75C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127EF7"/>
    <w:rsid w:val="001750E0"/>
    <w:rsid w:val="00183342"/>
    <w:rsid w:val="001F3ACD"/>
    <w:rsid w:val="00393703"/>
    <w:rsid w:val="005B3D74"/>
    <w:rsid w:val="00757299"/>
    <w:rsid w:val="00C861CE"/>
    <w:rsid w:val="00D3481B"/>
    <w:rsid w:val="00E154E6"/>
    <w:rsid w:val="00E75CEA"/>
    <w:rsid w:val="00F307C3"/>
    <w:rsid w:val="00F7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E75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75CEA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5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5CEA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MONM - Sandra Boršič</cp:lastModifiedBy>
  <cp:revision>3</cp:revision>
  <dcterms:created xsi:type="dcterms:W3CDTF">2023-01-04T15:29:00Z</dcterms:created>
  <dcterms:modified xsi:type="dcterms:W3CDTF">2023-01-04T15:29:00Z</dcterms:modified>
</cp:coreProperties>
</file>